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28/EDCP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r>
        <w:rPr>
          <w:b/>
          <w:bCs/>
          <w:sz w:val="26"/>
        </w:rPr>
        <w:t>Dt</w:t>
      </w:r>
      <w:proofErr w:type="spell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r>
        <w:rPr>
          <w:b/>
          <w:bCs/>
          <w:sz w:val="26"/>
          <w:u w:val="single"/>
        </w:rPr>
        <w:t>Pratapgarh</w:t>
      </w:r>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M/s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CE74F7">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CE74F7">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CE74F7">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 xml:space="preserve">Encl:-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Faithfully,</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r>
        <w:rPr>
          <w:sz w:val="26"/>
        </w:rPr>
        <w:t xml:space="preserve">2-  The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filled in item by item as required to facilitate the Purchaser to prepare  </w:t>
      </w:r>
    </w:p>
    <w:p w:rsidR="00CA4023" w:rsidRDefault="00CA4023" w:rsidP="00CA4023">
      <w:pPr>
        <w:ind w:left="720"/>
        <w:jc w:val="both"/>
        <w:rPr>
          <w:sz w:val="26"/>
        </w:rPr>
      </w:pPr>
      <w:r>
        <w:rPr>
          <w:sz w:val="26"/>
        </w:rPr>
        <w:t xml:space="preserve"> comparative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r>
        <w:rPr>
          <w:sz w:val="26"/>
        </w:rPr>
        <w:t xml:space="preserve">of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Pr>
          <w:b/>
          <w:sz w:val="26"/>
        </w:rPr>
        <w:t>-II</w:t>
      </w:r>
      <w:r w:rsidRPr="00BC1F28">
        <w:rPr>
          <w:b/>
          <w:sz w:val="26"/>
        </w:rPr>
        <w:t xml:space="preserve"> </w:t>
      </w:r>
      <w:r>
        <w:rPr>
          <w:b/>
          <w:sz w:val="26"/>
        </w:rPr>
        <w:t>Pratapgarh</w:t>
      </w:r>
      <w:r>
        <w:rPr>
          <w:sz w:val="26"/>
        </w:rPr>
        <w:t xml:space="preserve"> in form of FDR, CDR,  TDR, D.D.</w:t>
      </w:r>
    </w:p>
    <w:p w:rsidR="00CA4023" w:rsidRDefault="00CA4023" w:rsidP="00CA4023">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with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CA4023" w:rsidRDefault="00CA4023" w:rsidP="00CA4023">
      <w:pPr>
        <w:pStyle w:val="Title"/>
        <w:rPr>
          <w:b/>
          <w:sz w:val="26"/>
        </w:rPr>
      </w:pPr>
      <w:r>
        <w:rPr>
          <w:b/>
          <w:sz w:val="26"/>
        </w:rPr>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Per week of the total cost of work will be charged subject to maximum 10% </w:t>
      </w:r>
    </w:p>
    <w:p w:rsidR="00CA4023" w:rsidRDefault="00CA4023" w:rsidP="00CA4023">
      <w:pPr>
        <w:pStyle w:val="Title"/>
        <w:ind w:left="720"/>
        <w:jc w:val="both"/>
        <w:rPr>
          <w:b/>
          <w:bCs/>
          <w:sz w:val="22"/>
          <w:u w:val="none"/>
        </w:rPr>
      </w:pPr>
      <w:r>
        <w:rPr>
          <w:b/>
          <w:bCs/>
          <w:sz w:val="22"/>
          <w:u w:val="none"/>
        </w:rPr>
        <w:t>on the total value of work, If the Contractor fails to complete the work within stipulated time. Also if necessary the work will be carried out by other agency which have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EE,EDD-I </w:t>
      </w:r>
      <w:r w:rsidRPr="00FC3966">
        <w:rPr>
          <w:b/>
          <w:sz w:val="26"/>
          <w:u w:val="none"/>
        </w:rPr>
        <w:t>Pratapgarh</w:t>
      </w:r>
      <w:r>
        <w:rPr>
          <w:b/>
          <w:bCs/>
          <w:sz w:val="22"/>
          <w:u w:val="none"/>
        </w:rPr>
        <w:t xml:space="preserve"> 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Nidhi</w:t>
      </w:r>
      <w:proofErr w:type="spellEnd"/>
      <w:r>
        <w:rPr>
          <w:b/>
          <w:bCs/>
          <w:sz w:val="22"/>
          <w:u w:val="none"/>
        </w:rPr>
        <w:t xml:space="preserve"> 2015-16</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t>TAXES :</w:t>
      </w:r>
    </w:p>
    <w:p w:rsidR="00CA4023" w:rsidRDefault="00CA4023" w:rsidP="00CA4023">
      <w:pPr>
        <w:pStyle w:val="Title"/>
        <w:ind w:firstLine="720"/>
        <w:jc w:val="both"/>
        <w:rPr>
          <w:b/>
          <w:bCs/>
          <w:sz w:val="22"/>
          <w:u w:val="none"/>
        </w:rPr>
      </w:pPr>
      <w:r>
        <w:rPr>
          <w:b/>
          <w:bCs/>
          <w:sz w:val="22"/>
          <w:u w:val="none"/>
        </w:rPr>
        <w:t>Service Tax and any other taxes, which are legally applicable,  shall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r>
        <w:rPr>
          <w:b/>
          <w:bCs/>
          <w:sz w:val="22"/>
          <w:u w:val="none"/>
        </w:rPr>
        <w:t xml:space="preserve">written order of the Executive Engineer, EDD-I </w:t>
      </w:r>
      <w:r w:rsidRPr="00FC3966">
        <w:rPr>
          <w:b/>
          <w:sz w:val="26"/>
          <w:u w:val="none"/>
        </w:rPr>
        <w:t>Pratapgarh</w:t>
      </w:r>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 xml:space="preserve">Engineer/S.D.O. under EDD-I  </w:t>
      </w:r>
      <w:r w:rsidRPr="00FC3966">
        <w:rPr>
          <w:b/>
          <w:sz w:val="26"/>
          <w:u w:val="none"/>
        </w:rPr>
        <w:t>Pratapgarh</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r>
      <w:r>
        <w:rPr>
          <w:b/>
          <w:bCs/>
          <w:sz w:val="22"/>
        </w:rPr>
        <w:tab/>
      </w:r>
      <w:r>
        <w:rPr>
          <w:b/>
          <w:bCs/>
          <w:sz w:val="22"/>
        </w:rPr>
        <w:tab/>
        <w:t xml:space="preserve">         E.D.C.-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lastRenderedPageBreak/>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AGAINST SHORT TERM TENDER NO. 28/EDCP/2016-17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BC3327"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46</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lEcfU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4</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4</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lEcfU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w:t>
            </w:r>
            <w:proofErr w:type="spellStart"/>
            <w:r w:rsidRPr="00BC3327">
              <w:rPr>
                <w:rFonts w:ascii="Kruti Dev 010" w:hAnsi="Kruti Dev 010" w:cs="Calibri"/>
                <w:color w:val="000000"/>
              </w:rPr>
              <w:t>bl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0.5</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lEcfU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lEcfU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lEcfU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r w:rsidR="00BC3327"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BC3327" w:rsidRPr="00BC3327" w:rsidRDefault="00BC3327"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oa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BC3327" w:rsidRDefault="00BC3327">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lastRenderedPageBreak/>
        <w:t>“</w:t>
      </w:r>
      <w:proofErr w:type="spellStart"/>
      <w:r>
        <w:rPr>
          <w:rFonts w:ascii="Kruti Dev 010" w:hAnsi="Kruti Dev 010"/>
          <w:b/>
          <w:bCs/>
          <w:sz w:val="32"/>
          <w:szCs w:val="32"/>
        </w:rPr>
        <w:t>krsZa</w:t>
      </w:r>
      <w:proofErr w:type="spell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r w:rsidRPr="00340B37">
        <w:rPr>
          <w:rFonts w:ascii="Kruti Dev 010" w:hAnsi="Kruti Dev 010"/>
          <w:sz w:val="28"/>
          <w:szCs w:val="28"/>
        </w:rPr>
        <w:t>dk;Z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spellStart"/>
      <w:r w:rsidRPr="00340B37">
        <w:rPr>
          <w:rFonts w:ascii="Kruti Dev 010" w:hAnsi="Kruti Dev 010"/>
          <w:sz w:val="28"/>
          <w:szCs w:val="28"/>
        </w:rPr>
        <w:t>kksgLrk</w:t>
      </w:r>
      <w:proofErr w:type="spellEnd"/>
      <w:r w:rsidRPr="00340B37">
        <w:rPr>
          <w:rFonts w:ascii="Kruti Dev 010" w:hAnsi="Kruti Dev 010"/>
          <w:sz w:val="28"/>
          <w:szCs w:val="28"/>
        </w:rPr>
        <w:t>{</w:t>
      </w:r>
      <w:proofErr w:type="spellStart"/>
      <w:r w:rsidRPr="00340B37">
        <w:rPr>
          <w:rFonts w:ascii="Kruti Dev 010" w:hAnsi="Kruti Dev 010"/>
          <w:sz w:val="28"/>
          <w:szCs w:val="28"/>
        </w:rPr>
        <w:t>kjdrkZ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w:t>
      </w:r>
      <w:proofErr w:type="spellStart"/>
      <w:r w:rsidRPr="00340B37">
        <w:rPr>
          <w:rFonts w:ascii="Kruti Dev 010" w:hAnsi="Kruti Dev 010"/>
          <w:sz w:val="28"/>
          <w:szCs w:val="28"/>
        </w:rPr>
        <w:t>kr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vko</w:t>
      </w:r>
      <w:proofErr w:type="spell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r w:rsidRPr="00340B37">
        <w:rPr>
          <w:rFonts w:ascii="Kruti Dev 010" w:hAnsi="Kruti Dev 010"/>
          <w:sz w:val="28"/>
          <w:szCs w:val="28"/>
        </w:rPr>
        <w:t>l”krZ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vxys</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gksxk</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CA4023"/>
    <w:rsid w:val="002C1A32"/>
    <w:rsid w:val="002E0735"/>
    <w:rsid w:val="00340B37"/>
    <w:rsid w:val="005B1883"/>
    <w:rsid w:val="00890852"/>
    <w:rsid w:val="00AE6128"/>
    <w:rsid w:val="00B05AE7"/>
    <w:rsid w:val="00BC3327"/>
    <w:rsid w:val="00BF1F2A"/>
    <w:rsid w:val="00CA4023"/>
    <w:rsid w:val="00CE74F7"/>
    <w:rsid w:val="00EC53E9"/>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SYS</cp:lastModifiedBy>
  <cp:revision>3</cp:revision>
  <dcterms:created xsi:type="dcterms:W3CDTF">2016-09-14T11:19:00Z</dcterms:created>
  <dcterms:modified xsi:type="dcterms:W3CDTF">2016-09-15T11:07:00Z</dcterms:modified>
</cp:coreProperties>
</file>